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69227" w14:textId="77777777" w:rsidR="00926D61" w:rsidRPr="006449C1" w:rsidRDefault="00926D61" w:rsidP="00926D61">
      <w:pPr>
        <w:jc w:val="center"/>
        <w:rPr>
          <w:rFonts w:ascii="Garamond" w:hAnsi="Garamond"/>
          <w:sz w:val="24"/>
          <w:szCs w:val="24"/>
        </w:rPr>
      </w:pPr>
      <w:r>
        <w:rPr>
          <w:rFonts w:ascii="Garamond" w:hAnsi="Garamond"/>
          <w:sz w:val="24"/>
          <w:szCs w:val="24"/>
        </w:rPr>
        <w:t>PLANNING COMMISSION MEETING</w:t>
      </w:r>
    </w:p>
    <w:p w14:paraId="6171A899" w14:textId="0CEFC1A0" w:rsidR="00926D61" w:rsidRPr="006449C1" w:rsidRDefault="00DA36E4" w:rsidP="00926D61">
      <w:pPr>
        <w:jc w:val="center"/>
        <w:rPr>
          <w:rFonts w:ascii="Garamond" w:hAnsi="Garamond"/>
          <w:sz w:val="24"/>
          <w:szCs w:val="24"/>
        </w:rPr>
      </w:pPr>
      <w:r w:rsidRPr="006449C1">
        <w:rPr>
          <w:rFonts w:ascii="Garamond" w:hAnsi="Garamond"/>
          <w:sz w:val="24"/>
          <w:szCs w:val="24"/>
        </w:rPr>
        <w:t>T</w:t>
      </w:r>
      <w:r w:rsidR="00425721">
        <w:rPr>
          <w:rFonts w:ascii="Garamond" w:hAnsi="Garamond"/>
          <w:sz w:val="24"/>
          <w:szCs w:val="24"/>
        </w:rPr>
        <w:t>uesday, September 23rd</w:t>
      </w:r>
      <w:r w:rsidR="004B357E">
        <w:rPr>
          <w:rFonts w:ascii="Garamond" w:hAnsi="Garamond"/>
          <w:sz w:val="24"/>
          <w:szCs w:val="24"/>
        </w:rPr>
        <w:t>, 2025</w:t>
      </w:r>
      <w:r w:rsidR="00926D61" w:rsidRPr="006449C1">
        <w:rPr>
          <w:rFonts w:ascii="Garamond" w:hAnsi="Garamond"/>
          <w:sz w:val="24"/>
          <w:szCs w:val="24"/>
        </w:rPr>
        <w:t xml:space="preserve"> at 4:00</w:t>
      </w:r>
      <w:r w:rsidR="00425721">
        <w:rPr>
          <w:rFonts w:ascii="Garamond" w:hAnsi="Garamond"/>
          <w:sz w:val="24"/>
          <w:szCs w:val="24"/>
        </w:rPr>
        <w:t>pm</w:t>
      </w:r>
    </w:p>
    <w:p w14:paraId="605DEBE4" w14:textId="77777777" w:rsidR="00926D61" w:rsidRPr="006449C1" w:rsidRDefault="00926D61" w:rsidP="00926D61">
      <w:pPr>
        <w:ind w:left="2160" w:firstLine="720"/>
        <w:jc w:val="both"/>
        <w:rPr>
          <w:rFonts w:ascii="Garamond" w:hAnsi="Garamond"/>
          <w:sz w:val="24"/>
          <w:szCs w:val="24"/>
        </w:rPr>
      </w:pPr>
    </w:p>
    <w:p w14:paraId="0E2F82C4" w14:textId="2FFEDC4C" w:rsidR="00926D61" w:rsidRPr="00CC3E51" w:rsidRDefault="00926D61" w:rsidP="00CC3E51">
      <w:pPr>
        <w:spacing w:line="360" w:lineRule="auto"/>
        <w:ind w:firstLine="720"/>
        <w:jc w:val="both"/>
        <w:rPr>
          <w:rFonts w:ascii="Garamond" w:hAnsi="Garamond"/>
          <w:sz w:val="24"/>
          <w:szCs w:val="24"/>
        </w:rPr>
      </w:pPr>
      <w:r w:rsidRPr="00CC3E51">
        <w:rPr>
          <w:rFonts w:ascii="Garamond" w:hAnsi="Garamond"/>
          <w:sz w:val="24"/>
          <w:szCs w:val="24"/>
        </w:rPr>
        <w:t>The meeting was called to order at 4</w:t>
      </w:r>
      <w:r w:rsidR="008234E3" w:rsidRPr="00CC3E51">
        <w:rPr>
          <w:rFonts w:ascii="Garamond" w:hAnsi="Garamond"/>
          <w:sz w:val="24"/>
          <w:szCs w:val="24"/>
        </w:rPr>
        <w:t>:00</w:t>
      </w:r>
      <w:r w:rsidRPr="00CC3E51">
        <w:rPr>
          <w:rFonts w:ascii="Garamond" w:hAnsi="Garamond"/>
          <w:sz w:val="24"/>
          <w:szCs w:val="24"/>
        </w:rPr>
        <w:t xml:space="preserve">pm. </w:t>
      </w:r>
    </w:p>
    <w:p w14:paraId="7ED0D50F" w14:textId="0F1241AA" w:rsidR="00E74D3F" w:rsidRDefault="00926D61" w:rsidP="00CC3E51">
      <w:pPr>
        <w:spacing w:line="360" w:lineRule="auto"/>
        <w:ind w:firstLine="720"/>
        <w:jc w:val="both"/>
        <w:rPr>
          <w:rFonts w:ascii="Garamond" w:hAnsi="Garamond"/>
          <w:sz w:val="24"/>
          <w:szCs w:val="24"/>
        </w:rPr>
      </w:pPr>
      <w:r w:rsidRPr="00CC3E51">
        <w:rPr>
          <w:rFonts w:ascii="Garamond" w:hAnsi="Garamond"/>
          <w:sz w:val="24"/>
          <w:szCs w:val="24"/>
        </w:rPr>
        <w:t xml:space="preserve">Chairman Anthony Saponaro called the meeting to order for the Planning Commission. In attendance were Ms. Angela </w:t>
      </w:r>
      <w:r w:rsidR="00423BE2" w:rsidRPr="00CC3E51">
        <w:rPr>
          <w:rFonts w:ascii="Garamond" w:hAnsi="Garamond"/>
          <w:sz w:val="24"/>
          <w:szCs w:val="24"/>
        </w:rPr>
        <w:t>Newnam</w:t>
      </w:r>
      <w:r w:rsidR="00CE4183" w:rsidRPr="00CC3E51">
        <w:rPr>
          <w:rFonts w:ascii="Garamond" w:hAnsi="Garamond"/>
          <w:sz w:val="24"/>
          <w:szCs w:val="24"/>
        </w:rPr>
        <w:t>,</w:t>
      </w:r>
      <w:r w:rsidR="00425721">
        <w:rPr>
          <w:rFonts w:ascii="Garamond" w:hAnsi="Garamond"/>
          <w:sz w:val="24"/>
          <w:szCs w:val="24"/>
        </w:rPr>
        <w:t xml:space="preserve"> Mr. Ken Hornowski</w:t>
      </w:r>
      <w:r w:rsidRPr="00CC3E51">
        <w:rPr>
          <w:rFonts w:ascii="Garamond" w:hAnsi="Garamond"/>
          <w:sz w:val="24"/>
          <w:szCs w:val="24"/>
        </w:rPr>
        <w:t xml:space="preserve">. </w:t>
      </w:r>
      <w:r w:rsidR="00CE4183" w:rsidRPr="00CC3E51">
        <w:rPr>
          <w:rFonts w:ascii="Garamond" w:hAnsi="Garamond"/>
          <w:sz w:val="24"/>
          <w:szCs w:val="24"/>
        </w:rPr>
        <w:t xml:space="preserve">Mr. Jonathan Kanipe, Mr. Tony Williams, and </w:t>
      </w:r>
      <w:r w:rsidRPr="00CC3E51">
        <w:rPr>
          <w:rFonts w:ascii="Garamond" w:hAnsi="Garamond"/>
          <w:sz w:val="24"/>
          <w:szCs w:val="24"/>
        </w:rPr>
        <w:t>Mr. Billy Clarke, Town Attorney, w</w:t>
      </w:r>
      <w:r w:rsidR="00CE4183" w:rsidRPr="00CC3E51">
        <w:rPr>
          <w:rFonts w:ascii="Garamond" w:hAnsi="Garamond"/>
          <w:sz w:val="24"/>
          <w:szCs w:val="24"/>
        </w:rPr>
        <w:t>ere</w:t>
      </w:r>
      <w:r w:rsidRPr="00CC3E51">
        <w:rPr>
          <w:rFonts w:ascii="Garamond" w:hAnsi="Garamond"/>
          <w:sz w:val="24"/>
          <w:szCs w:val="24"/>
        </w:rPr>
        <w:t xml:space="preserve"> also present. </w:t>
      </w:r>
      <w:r w:rsidR="00423BE2" w:rsidRPr="00CC3E51">
        <w:rPr>
          <w:rFonts w:ascii="Garamond" w:hAnsi="Garamond"/>
          <w:sz w:val="24"/>
          <w:szCs w:val="24"/>
        </w:rPr>
        <w:t>Ms</w:t>
      </w:r>
      <w:r w:rsidR="00892DC8" w:rsidRPr="00CC3E51">
        <w:rPr>
          <w:rFonts w:ascii="Garamond" w:hAnsi="Garamond"/>
          <w:sz w:val="24"/>
          <w:szCs w:val="24"/>
        </w:rPr>
        <w:t>.</w:t>
      </w:r>
      <w:r w:rsidR="00423BE2" w:rsidRPr="00CC3E51">
        <w:rPr>
          <w:rFonts w:ascii="Garamond" w:hAnsi="Garamond"/>
          <w:sz w:val="24"/>
          <w:szCs w:val="24"/>
        </w:rPr>
        <w:t xml:space="preserve"> Diane Fourton</w:t>
      </w:r>
      <w:r w:rsidR="00425721">
        <w:rPr>
          <w:rFonts w:ascii="Garamond" w:hAnsi="Garamond"/>
          <w:sz w:val="24"/>
          <w:szCs w:val="24"/>
        </w:rPr>
        <w:t xml:space="preserve"> and Mr. Jonathan Gach were not present. </w:t>
      </w:r>
    </w:p>
    <w:p w14:paraId="617264E6" w14:textId="77777777" w:rsidR="00FD322F" w:rsidRDefault="00FD322F" w:rsidP="00CC3E51">
      <w:pPr>
        <w:spacing w:line="360" w:lineRule="auto"/>
        <w:ind w:firstLine="720"/>
        <w:jc w:val="both"/>
        <w:rPr>
          <w:rFonts w:ascii="Garamond" w:hAnsi="Garamond"/>
          <w:sz w:val="24"/>
          <w:szCs w:val="24"/>
        </w:rPr>
      </w:pPr>
    </w:p>
    <w:p w14:paraId="0C59F240" w14:textId="08D3D6F1" w:rsidR="00FD322F" w:rsidRDefault="00FD322F" w:rsidP="00FD322F">
      <w:pPr>
        <w:pStyle w:val="NormalWeb"/>
        <w:spacing w:line="360" w:lineRule="auto"/>
      </w:pPr>
      <w:r>
        <w:tab/>
        <w:t>Chairman Saponaro called the meeting to order</w:t>
      </w:r>
      <w:r w:rsidR="00425721">
        <w:t xml:space="preserve"> at 4:01pm.</w:t>
      </w:r>
    </w:p>
    <w:p w14:paraId="78A16EFB" w14:textId="77777777" w:rsidR="00714049" w:rsidRDefault="00FD322F" w:rsidP="00714049">
      <w:pPr>
        <w:pStyle w:val="NormalWeb"/>
        <w:spacing w:line="360" w:lineRule="auto"/>
      </w:pPr>
      <w:r>
        <w:tab/>
      </w:r>
      <w:r w:rsidR="00425721">
        <w:t xml:space="preserve">Mr. Ken Hornowki made a motion to approve the minutes </w:t>
      </w:r>
      <w:r w:rsidR="00714049">
        <w:t>from June 24</w:t>
      </w:r>
      <w:r w:rsidR="00714049" w:rsidRPr="00714049">
        <w:rPr>
          <w:vertAlign w:val="superscript"/>
        </w:rPr>
        <w:t>th</w:t>
      </w:r>
      <w:r w:rsidR="00714049">
        <w:t xml:space="preserve">, 2025. Ms. Angela Newnam seconded the motion and was unanimously approved. </w:t>
      </w:r>
    </w:p>
    <w:p w14:paraId="7E21C312" w14:textId="3E19C9EE" w:rsidR="00714049" w:rsidRPr="009F7A7C" w:rsidRDefault="00714049" w:rsidP="00714049">
      <w:pPr>
        <w:pStyle w:val="NormalWeb"/>
        <w:spacing w:line="360" w:lineRule="auto"/>
        <w:rPr>
          <w:b/>
          <w:bCs/>
        </w:rPr>
      </w:pPr>
      <w:r w:rsidRPr="009F7A7C">
        <w:rPr>
          <w:b/>
          <w:bCs/>
        </w:rPr>
        <w:t>Consideration of Recommendation to Board of Commissioners Zoning Text Amendment</w:t>
      </w:r>
    </w:p>
    <w:p w14:paraId="70457728" w14:textId="58FB8788" w:rsidR="00714049" w:rsidRDefault="00714049" w:rsidP="00714049">
      <w:pPr>
        <w:pStyle w:val="NormalWeb"/>
        <w:spacing w:line="360" w:lineRule="auto"/>
      </w:pPr>
      <w:r>
        <w:tab/>
        <w:t xml:space="preserve">Mr. Jonathan Kanipe presented a proposed </w:t>
      </w:r>
      <w:r w:rsidR="00F24911">
        <w:t>Z</w:t>
      </w:r>
      <w:r>
        <w:t xml:space="preserve">oning </w:t>
      </w:r>
      <w:r w:rsidR="00F24911">
        <w:t>T</w:t>
      </w:r>
      <w:r>
        <w:t xml:space="preserve">ext </w:t>
      </w:r>
      <w:r w:rsidR="00F24911">
        <w:t>A</w:t>
      </w:r>
      <w:r>
        <w:t>mendment for a property owned by the Town. He explained that the town has owned a 10-acre parcel south of Interstate 40 and east of Vanderbilt Road since 1997, when it was gifted by Biltmore Farms. The property was zoned as Public Service (PS) district, and the deed included a restriction that required any development on the property to be approved by a public vote after a 15-year waiting period.</w:t>
      </w:r>
    </w:p>
    <w:p w14:paraId="33F92FD8" w14:textId="05BC5711" w:rsidR="00714049" w:rsidRDefault="00714049" w:rsidP="00714049">
      <w:pPr>
        <w:pStyle w:val="NormalWeb"/>
        <w:spacing w:line="360" w:lineRule="auto"/>
      </w:pPr>
      <w:r>
        <w:tab/>
        <w:t xml:space="preserve">Mr. Kanipe explained that this deed restriction was legally unenforceable, and the </w:t>
      </w:r>
      <w:r w:rsidR="009F7A7C">
        <w:t>T</w:t>
      </w:r>
      <w:r>
        <w:t>own had been working with Biltmore Farms to secure a waiver of this requirement. Town Attorney</w:t>
      </w:r>
      <w:r w:rsidR="00406421">
        <w:t>, Mr. Billy Clarke</w:t>
      </w:r>
      <w:r>
        <w:t xml:space="preserve"> provided additional information about the legal work that had been completed, confirming that a waiver had been signed and was awaiting recording.</w:t>
      </w:r>
    </w:p>
    <w:p w14:paraId="79AD441D" w14:textId="408BB415" w:rsidR="00714049" w:rsidRDefault="00714049" w:rsidP="00714049">
      <w:pPr>
        <w:pStyle w:val="NormalWeb"/>
        <w:spacing w:line="360" w:lineRule="auto"/>
      </w:pPr>
      <w:r>
        <w:tab/>
        <w:t xml:space="preserve">Mr. Kanipe shared that the </w:t>
      </w:r>
      <w:r w:rsidR="00406421">
        <w:t>T</w:t>
      </w:r>
      <w:r>
        <w:t>own is proposing to use approximately 3-4 acres of this property to build a public works facility that would house town trucks, equipment, storage materials, bins, and office space. He presented concept renderings of the facility, showing that it would be below grade from Vanderbilt Road with appropriate buffering to minimize visibility.</w:t>
      </w:r>
    </w:p>
    <w:p w14:paraId="071AF3CA" w14:textId="2564E8AA" w:rsidR="00714049" w:rsidRDefault="009F7A7C" w:rsidP="00714049">
      <w:pPr>
        <w:pStyle w:val="NormalWeb"/>
        <w:spacing w:line="360" w:lineRule="auto"/>
      </w:pPr>
      <w:r>
        <w:lastRenderedPageBreak/>
        <w:tab/>
      </w:r>
      <w:r w:rsidR="00714049">
        <w:t>The amendment under consideration would modify the language in the PS district ordinance to allow for "town owned and operated public facilities" in addition to the currently permitted uses related to public parks or recreational areas.</w:t>
      </w:r>
    </w:p>
    <w:p w14:paraId="30074B8C" w14:textId="3F1146A2" w:rsidR="00714049" w:rsidRDefault="009F7A7C" w:rsidP="00714049">
      <w:pPr>
        <w:pStyle w:val="NormalWeb"/>
        <w:spacing w:line="360" w:lineRule="auto"/>
      </w:pPr>
      <w:r>
        <w:tab/>
      </w:r>
      <w:r w:rsidR="00714049">
        <w:t>Chair</w:t>
      </w:r>
      <w:r>
        <w:t>man</w:t>
      </w:r>
      <w:r w:rsidR="00714049">
        <w:t xml:space="preserve"> Saponaro raised a concern about ensuring the amendment would only apply to the specific property in question and not to other PS-zoned areas like Rosebank Park or Brooklawn Park where such facilities would be inappropriate. </w:t>
      </w:r>
      <w:r>
        <w:t>Mr. Clarke</w:t>
      </w:r>
      <w:r w:rsidR="00714049">
        <w:t xml:space="preserve"> offered to develop language that would specifically prevent construction of public works facilities on other parks in the </w:t>
      </w:r>
      <w:r>
        <w:t>T</w:t>
      </w:r>
      <w:r w:rsidR="00714049">
        <w:t>own.</w:t>
      </w:r>
    </w:p>
    <w:p w14:paraId="22EA186C" w14:textId="794F18E9" w:rsidR="00714049" w:rsidRDefault="009F7A7C" w:rsidP="00714049">
      <w:pPr>
        <w:pStyle w:val="NormalWeb"/>
        <w:spacing w:line="360" w:lineRule="auto"/>
      </w:pPr>
      <w:r>
        <w:tab/>
      </w:r>
      <w:r w:rsidR="00714049">
        <w:t xml:space="preserve">Commissioner Drew Stevens, speaking as a citizen, noted that this text amendment would allow the </w:t>
      </w:r>
      <w:r>
        <w:t>T</w:t>
      </w:r>
      <w:r w:rsidR="00714049">
        <w:t>own to move forward with architects and planning while a more comprehensive zoning reevaluation would take place in the future.</w:t>
      </w:r>
    </w:p>
    <w:p w14:paraId="74B016FF" w14:textId="77777777" w:rsidR="009F7A7C" w:rsidRDefault="009F7A7C" w:rsidP="009F7A7C">
      <w:pPr>
        <w:pStyle w:val="NormalWeb"/>
        <w:spacing w:line="360" w:lineRule="auto"/>
      </w:pPr>
      <w:r>
        <w:tab/>
        <w:t>A m</w:t>
      </w:r>
      <w:r w:rsidR="00714049">
        <w:t xml:space="preserve">otion to recommend approval of the </w:t>
      </w:r>
      <w:r>
        <w:t>Z</w:t>
      </w:r>
      <w:r w:rsidR="00714049">
        <w:t xml:space="preserve">oning </w:t>
      </w:r>
      <w:r>
        <w:t>T</w:t>
      </w:r>
      <w:r w:rsidR="00714049">
        <w:t xml:space="preserve">ext </w:t>
      </w:r>
      <w:r>
        <w:t>A</w:t>
      </w:r>
      <w:r w:rsidR="00714049">
        <w:t xml:space="preserve">mendment to allow the construction of the public works facility on this property, subject to modification of the language in subparagraph c to prevent construction of public works facilities on other parks in the town, was made by </w:t>
      </w:r>
      <w:r>
        <w:t>Ms. Newnam</w:t>
      </w:r>
      <w:r w:rsidR="00714049">
        <w:t xml:space="preserve">, seconded by </w:t>
      </w:r>
      <w:r>
        <w:t>Mr. Hornowski</w:t>
      </w:r>
      <w:r w:rsidR="00714049">
        <w:t>, and unanimously approved.</w:t>
      </w:r>
    </w:p>
    <w:p w14:paraId="1C261211" w14:textId="77777777" w:rsidR="009F7A7C" w:rsidRDefault="009F7A7C" w:rsidP="009F7A7C">
      <w:pPr>
        <w:pStyle w:val="NormalWeb"/>
        <w:spacing w:line="360" w:lineRule="auto"/>
        <w:rPr>
          <w:b/>
          <w:bCs/>
          <w:u w:val="single"/>
        </w:rPr>
      </w:pPr>
    </w:p>
    <w:p w14:paraId="650A3A87" w14:textId="410A4D7C" w:rsidR="00714049" w:rsidRPr="009F7A7C" w:rsidRDefault="009F7A7C" w:rsidP="009F7A7C">
      <w:pPr>
        <w:pStyle w:val="NormalWeb"/>
        <w:spacing w:line="360" w:lineRule="auto"/>
        <w:rPr>
          <w:b/>
          <w:bCs/>
        </w:rPr>
      </w:pPr>
      <w:r>
        <w:rPr>
          <w:b/>
          <w:bCs/>
        </w:rPr>
        <w:tab/>
      </w:r>
      <w:r w:rsidR="00714049" w:rsidRPr="009F7A7C">
        <w:rPr>
          <w:b/>
          <w:bCs/>
        </w:rPr>
        <w:t>Joint Meeting Review and Work Items</w:t>
      </w:r>
    </w:p>
    <w:p w14:paraId="547432DF" w14:textId="19589DDF" w:rsidR="00714049" w:rsidRDefault="009F7A7C" w:rsidP="00714049">
      <w:pPr>
        <w:pStyle w:val="NormalWeb"/>
        <w:spacing w:line="360" w:lineRule="auto"/>
      </w:pPr>
      <w:r>
        <w:tab/>
      </w:r>
      <w:r w:rsidR="00714049">
        <w:t>Chair</w:t>
      </w:r>
      <w:r>
        <w:t>man</w:t>
      </w:r>
      <w:r w:rsidR="00714049">
        <w:t xml:space="preserve"> Saponaro led a discussion about follow-up items from the joint meeting with the Town </w:t>
      </w:r>
      <w:r>
        <w:t xml:space="preserve">Board of </w:t>
      </w:r>
      <w:r w:rsidR="00714049">
        <w:t>Commissioners and Board of Adjustment. He noted that several items were identified for the Planning Commission to address, while other issues like restricting entrance to Hendersonville Road and walking trails were being handled by other entities.</w:t>
      </w:r>
    </w:p>
    <w:p w14:paraId="08D06916" w14:textId="13009DF0" w:rsidR="00714049" w:rsidRDefault="00714049" w:rsidP="00714049">
      <w:pPr>
        <w:pStyle w:val="NormalWeb"/>
        <w:spacing w:line="360" w:lineRule="auto"/>
      </w:pPr>
      <w:r>
        <w:t xml:space="preserve">The </w:t>
      </w:r>
      <w:r w:rsidR="009F7A7C">
        <w:t>Board</w:t>
      </w:r>
      <w:r>
        <w:t xml:space="preserve"> reviewed the five main work items that emerged from the joint meeting:</w:t>
      </w:r>
    </w:p>
    <w:p w14:paraId="3E5C1CD3" w14:textId="3948C774" w:rsidR="00714049" w:rsidRDefault="00714049" w:rsidP="00714049">
      <w:pPr>
        <w:pStyle w:val="NormalWeb"/>
        <w:numPr>
          <w:ilvl w:val="0"/>
          <w:numId w:val="4"/>
        </w:numPr>
        <w:spacing w:line="360" w:lineRule="auto"/>
      </w:pPr>
      <w:r>
        <w:t xml:space="preserve">Construction Activity Ordinance - The </w:t>
      </w:r>
      <w:r w:rsidR="009F7A7C">
        <w:t xml:space="preserve">Board </w:t>
      </w:r>
      <w:r>
        <w:t>discussed the need to clarify what activities are prohibited on Sundays and holidays, noting that current language technically prohibits homeowners from performing quiet activities like raking leaves or interior painting on their own properties.</w:t>
      </w:r>
    </w:p>
    <w:p w14:paraId="6ECAAE74" w14:textId="51859518" w:rsidR="00714049" w:rsidRDefault="00714049" w:rsidP="00714049">
      <w:pPr>
        <w:pStyle w:val="NormalWeb"/>
        <w:numPr>
          <w:ilvl w:val="0"/>
          <w:numId w:val="4"/>
        </w:numPr>
        <w:spacing w:line="360" w:lineRule="auto"/>
      </w:pPr>
      <w:r>
        <w:lastRenderedPageBreak/>
        <w:t xml:space="preserve">Noise Ordinance - The </w:t>
      </w:r>
      <w:r w:rsidR="009F7A7C">
        <w:t>Board</w:t>
      </w:r>
      <w:r>
        <w:t xml:space="preserve"> reviewed the current noise ordinance, noting that it contains subjective language about "quiet enjoyment of properties" which makes enforcement difficult for the </w:t>
      </w:r>
      <w:r w:rsidR="009F7A7C">
        <w:t>P</w:t>
      </w:r>
      <w:r>
        <w:t xml:space="preserve">olice </w:t>
      </w:r>
      <w:r w:rsidR="009F7A7C">
        <w:t>C</w:t>
      </w:r>
      <w:r>
        <w:t>hief.</w:t>
      </w:r>
    </w:p>
    <w:p w14:paraId="7093963E" w14:textId="19166EC5" w:rsidR="00714049" w:rsidRDefault="00714049" w:rsidP="00714049">
      <w:pPr>
        <w:pStyle w:val="NormalWeb"/>
        <w:numPr>
          <w:ilvl w:val="0"/>
          <w:numId w:val="4"/>
        </w:numPr>
        <w:spacing w:line="360" w:lineRule="auto"/>
      </w:pPr>
      <w:r>
        <w:t xml:space="preserve">Nuisance/Property Cleanup - Mr. Kanipe reported that the </w:t>
      </w:r>
      <w:r w:rsidR="009F7A7C">
        <w:t>T</w:t>
      </w:r>
      <w:r>
        <w:t xml:space="preserve">own had issued approximately 45 notices of violation following Hurricane Helene, with about 90% compliance. The </w:t>
      </w:r>
      <w:r w:rsidR="009F7A7C">
        <w:t>Board</w:t>
      </w:r>
      <w:r>
        <w:t xml:space="preserve"> discussed the challenges with larger properties and the need for more specific metrics to define violations.</w:t>
      </w:r>
    </w:p>
    <w:p w14:paraId="68F7BD56" w14:textId="5CACEC81" w:rsidR="00714049" w:rsidRDefault="00714049" w:rsidP="00714049">
      <w:pPr>
        <w:pStyle w:val="NormalWeb"/>
        <w:numPr>
          <w:ilvl w:val="0"/>
          <w:numId w:val="4"/>
        </w:numPr>
        <w:spacing w:line="360" w:lineRule="auto"/>
      </w:pPr>
      <w:r>
        <w:t xml:space="preserve">Lighting Standards - The </w:t>
      </w:r>
      <w:r w:rsidR="009F7A7C">
        <w:t>Board</w:t>
      </w:r>
      <w:r>
        <w:t xml:space="preserve"> discussed the need for simpler, clearer standards regarding outdoor lighting.</w:t>
      </w:r>
    </w:p>
    <w:p w14:paraId="03276CFB" w14:textId="475306DD" w:rsidR="00714049" w:rsidRDefault="00714049" w:rsidP="00714049">
      <w:pPr>
        <w:pStyle w:val="NormalWeb"/>
        <w:numPr>
          <w:ilvl w:val="0"/>
          <w:numId w:val="4"/>
        </w:numPr>
        <w:spacing w:line="360" w:lineRule="auto"/>
      </w:pPr>
      <w:r>
        <w:t>Setbacks - Chair</w:t>
      </w:r>
      <w:r w:rsidR="009F7A7C">
        <w:t>man</w:t>
      </w:r>
      <w:r>
        <w:t xml:space="preserve"> Saponaro raised the need to revisit setback requirements for non-residential properties like the Country Club, Carolina </w:t>
      </w:r>
      <w:r w:rsidR="009F7A7C">
        <w:t>D</w:t>
      </w:r>
      <w:r>
        <w:t>ay</w:t>
      </w:r>
      <w:r w:rsidR="009F7A7C">
        <w:t xml:space="preserve"> School</w:t>
      </w:r>
      <w:r>
        <w:t>, and M</w:t>
      </w:r>
      <w:r w:rsidR="009F7A7C">
        <w:t>AHEC</w:t>
      </w:r>
      <w:r>
        <w:t>, where defining front, side, and rear yards is challenging.</w:t>
      </w:r>
    </w:p>
    <w:p w14:paraId="1A8C7968" w14:textId="09AF168B" w:rsidR="00714049" w:rsidRDefault="009F7A7C" w:rsidP="00714049">
      <w:pPr>
        <w:pStyle w:val="NormalWeb"/>
        <w:spacing w:line="360" w:lineRule="auto"/>
      </w:pPr>
      <w:r>
        <w:tab/>
        <w:t>Ms. Newnam</w:t>
      </w:r>
      <w:r w:rsidR="00714049">
        <w:t xml:space="preserve"> expressed concern about tree removal at the Country Club, noting that trees were being cut down within setbacks without proper review. Mr. Kanipe explained the current tree ordinance thresholds and acknowledged that there might be a need to revisit these standards.</w:t>
      </w:r>
    </w:p>
    <w:p w14:paraId="1A1A424F" w14:textId="56B3D3B5" w:rsidR="00714049" w:rsidRDefault="00714049" w:rsidP="00714049">
      <w:pPr>
        <w:pStyle w:val="NormalWeb"/>
        <w:spacing w:line="360" w:lineRule="auto"/>
      </w:pPr>
      <w:r>
        <w:t xml:space="preserve">The </w:t>
      </w:r>
      <w:r w:rsidR="006067C8">
        <w:t>Board</w:t>
      </w:r>
      <w:r>
        <w:t xml:space="preserve"> established a plan to address these items, with members taking lead roles on specific topics:</w:t>
      </w:r>
    </w:p>
    <w:p w14:paraId="7C6E8BAA" w14:textId="77777777" w:rsidR="00714049" w:rsidRDefault="00714049" w:rsidP="00714049">
      <w:pPr>
        <w:pStyle w:val="NormalWeb"/>
        <w:numPr>
          <w:ilvl w:val="0"/>
          <w:numId w:val="5"/>
        </w:numPr>
        <w:spacing w:line="360" w:lineRule="auto"/>
      </w:pPr>
      <w:r>
        <w:t>All members would prepare ideas for the construction activity and noise ordinances</w:t>
      </w:r>
    </w:p>
    <w:p w14:paraId="37F0F716" w14:textId="0BB37617" w:rsidR="00714049" w:rsidRDefault="00B24E87" w:rsidP="00714049">
      <w:pPr>
        <w:pStyle w:val="NormalWeb"/>
        <w:numPr>
          <w:ilvl w:val="0"/>
          <w:numId w:val="5"/>
        </w:numPr>
        <w:spacing w:line="360" w:lineRule="auto"/>
      </w:pPr>
      <w:r>
        <w:t>Mr. Clarke</w:t>
      </w:r>
      <w:r w:rsidR="00714049">
        <w:t xml:space="preserve">, </w:t>
      </w:r>
      <w:r>
        <w:t>Mr. Hornowski</w:t>
      </w:r>
      <w:r w:rsidR="00714049">
        <w:t xml:space="preserve">, and </w:t>
      </w:r>
      <w:r>
        <w:t>Ms. Fourton</w:t>
      </w:r>
      <w:r w:rsidR="00714049">
        <w:t xml:space="preserve"> would work on nuisance property standards</w:t>
      </w:r>
    </w:p>
    <w:p w14:paraId="3243EA6C" w14:textId="3ADBCC69" w:rsidR="00714049" w:rsidRDefault="00B24E87" w:rsidP="00714049">
      <w:pPr>
        <w:pStyle w:val="NormalWeb"/>
        <w:numPr>
          <w:ilvl w:val="0"/>
          <w:numId w:val="5"/>
        </w:numPr>
        <w:spacing w:line="360" w:lineRule="auto"/>
      </w:pPr>
      <w:r>
        <w:t>Ms. Newnam</w:t>
      </w:r>
      <w:r w:rsidR="00714049">
        <w:t xml:space="preserve"> would lead work on lighting standards</w:t>
      </w:r>
    </w:p>
    <w:p w14:paraId="72850C7F" w14:textId="0B4A98CB" w:rsidR="00714049" w:rsidRDefault="00714049" w:rsidP="00714049">
      <w:pPr>
        <w:pStyle w:val="NormalWeb"/>
        <w:numPr>
          <w:ilvl w:val="0"/>
          <w:numId w:val="5"/>
        </w:numPr>
        <w:spacing w:line="360" w:lineRule="auto"/>
      </w:pPr>
      <w:r>
        <w:t>Chair</w:t>
      </w:r>
      <w:r w:rsidR="00B24E87">
        <w:t>man</w:t>
      </w:r>
      <w:r>
        <w:t xml:space="preserve"> Saponaro and </w:t>
      </w:r>
      <w:r w:rsidR="00B24E87">
        <w:t>Mr. Clarke</w:t>
      </w:r>
      <w:r>
        <w:t xml:space="preserve"> would work on setback requirements</w:t>
      </w:r>
    </w:p>
    <w:p w14:paraId="753D471D" w14:textId="63EAED6C" w:rsidR="00714049" w:rsidRDefault="00714049" w:rsidP="00714049">
      <w:pPr>
        <w:pStyle w:val="NormalWeb"/>
        <w:spacing w:line="360" w:lineRule="auto"/>
      </w:pPr>
      <w:r>
        <w:t xml:space="preserve">The </w:t>
      </w:r>
      <w:r w:rsidR="00B24E87">
        <w:t>Board</w:t>
      </w:r>
      <w:r>
        <w:t xml:space="preserve"> agreed to schedule their next meeting for Monday, November 10, 2025, from 4:00 to 6:00 p.m., with the goal of completing work on these items before the end of the year.</w:t>
      </w:r>
    </w:p>
    <w:p w14:paraId="4ADE21CA" w14:textId="60DA0A5F" w:rsidR="00714049" w:rsidRDefault="00B24E87" w:rsidP="00714049">
      <w:pPr>
        <w:pStyle w:val="NormalWeb"/>
        <w:spacing w:line="360" w:lineRule="auto"/>
      </w:pPr>
      <w:r>
        <w:tab/>
        <w:t xml:space="preserve">The meeting was adjourned at 5:42 pm. </w:t>
      </w:r>
    </w:p>
    <w:p w14:paraId="0E0EFCB5" w14:textId="46C31EC5" w:rsidR="00714049" w:rsidRPr="0058493F" w:rsidRDefault="00714049" w:rsidP="00714049">
      <w:pPr>
        <w:pStyle w:val="NormalWeb"/>
        <w:spacing w:line="360" w:lineRule="auto"/>
        <w:rPr>
          <w:rFonts w:ascii="Garamond" w:hAnsi="Garamond"/>
        </w:rPr>
      </w:pPr>
    </w:p>
    <w:p w14:paraId="34D85CDD" w14:textId="28C534F8" w:rsidR="00892DC8" w:rsidRPr="0058493F" w:rsidRDefault="00892DC8" w:rsidP="0058493F">
      <w:pPr>
        <w:spacing w:line="360" w:lineRule="auto"/>
        <w:jc w:val="both"/>
        <w:rPr>
          <w:rFonts w:ascii="Garamond" w:hAnsi="Garamond"/>
        </w:rPr>
      </w:pPr>
    </w:p>
    <w:sectPr w:rsidR="00892DC8" w:rsidRPr="005849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1D56D7"/>
    <w:multiLevelType w:val="multilevel"/>
    <w:tmpl w:val="8B8C0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7E3DF4"/>
    <w:multiLevelType w:val="multilevel"/>
    <w:tmpl w:val="F14C9B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5F368F3"/>
    <w:multiLevelType w:val="multilevel"/>
    <w:tmpl w:val="2D58C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1BE4704"/>
    <w:multiLevelType w:val="multilevel"/>
    <w:tmpl w:val="36AA6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4C2231"/>
    <w:multiLevelType w:val="multilevel"/>
    <w:tmpl w:val="BE3EE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13315526">
    <w:abstractNumId w:val="2"/>
  </w:num>
  <w:num w:numId="2" w16cid:durableId="1235699288">
    <w:abstractNumId w:val="3"/>
  </w:num>
  <w:num w:numId="3" w16cid:durableId="2138984070">
    <w:abstractNumId w:val="1"/>
  </w:num>
  <w:num w:numId="4" w16cid:durableId="229462606">
    <w:abstractNumId w:val="4"/>
  </w:num>
  <w:num w:numId="5" w16cid:durableId="441188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LE0NDO3MDa0tDA0tzRV0lEKTi0uzszPAykwrgUAxGQLbywAAAA="/>
  </w:docVars>
  <w:rsids>
    <w:rsidRoot w:val="00926D61"/>
    <w:rsid w:val="00005D63"/>
    <w:rsid w:val="00014EF2"/>
    <w:rsid w:val="00027ABC"/>
    <w:rsid w:val="00034578"/>
    <w:rsid w:val="00036128"/>
    <w:rsid w:val="00036753"/>
    <w:rsid w:val="0005049C"/>
    <w:rsid w:val="000569FC"/>
    <w:rsid w:val="00061A88"/>
    <w:rsid w:val="000749D9"/>
    <w:rsid w:val="001012CD"/>
    <w:rsid w:val="0014521E"/>
    <w:rsid w:val="00173338"/>
    <w:rsid w:val="001A0C07"/>
    <w:rsid w:val="001A5C78"/>
    <w:rsid w:val="001C3EBA"/>
    <w:rsid w:val="001D5AF1"/>
    <w:rsid w:val="001D6C9A"/>
    <w:rsid w:val="001E0854"/>
    <w:rsid w:val="0020294F"/>
    <w:rsid w:val="00225DF9"/>
    <w:rsid w:val="00250B4D"/>
    <w:rsid w:val="00254283"/>
    <w:rsid w:val="002553FC"/>
    <w:rsid w:val="00290F27"/>
    <w:rsid w:val="00295559"/>
    <w:rsid w:val="002E378C"/>
    <w:rsid w:val="002F1782"/>
    <w:rsid w:val="002F34AB"/>
    <w:rsid w:val="00306021"/>
    <w:rsid w:val="00320CB1"/>
    <w:rsid w:val="00324614"/>
    <w:rsid w:val="00364C22"/>
    <w:rsid w:val="003674A4"/>
    <w:rsid w:val="003710DD"/>
    <w:rsid w:val="0037534E"/>
    <w:rsid w:val="00385B14"/>
    <w:rsid w:val="003A04BE"/>
    <w:rsid w:val="003B3437"/>
    <w:rsid w:val="003F012F"/>
    <w:rsid w:val="003F3D49"/>
    <w:rsid w:val="003F45BD"/>
    <w:rsid w:val="00406421"/>
    <w:rsid w:val="00423BE2"/>
    <w:rsid w:val="004254EB"/>
    <w:rsid w:val="00425721"/>
    <w:rsid w:val="00431EE3"/>
    <w:rsid w:val="004469B9"/>
    <w:rsid w:val="00447F6F"/>
    <w:rsid w:val="00451395"/>
    <w:rsid w:val="004562BB"/>
    <w:rsid w:val="004576CD"/>
    <w:rsid w:val="004730AE"/>
    <w:rsid w:val="0047691B"/>
    <w:rsid w:val="00476EA4"/>
    <w:rsid w:val="0049059F"/>
    <w:rsid w:val="004B1D83"/>
    <w:rsid w:val="004B25EE"/>
    <w:rsid w:val="004B357E"/>
    <w:rsid w:val="004B5076"/>
    <w:rsid w:val="004D01B4"/>
    <w:rsid w:val="004F3C57"/>
    <w:rsid w:val="0050107D"/>
    <w:rsid w:val="00501E5F"/>
    <w:rsid w:val="00510E77"/>
    <w:rsid w:val="00515DD6"/>
    <w:rsid w:val="00522F63"/>
    <w:rsid w:val="0055775E"/>
    <w:rsid w:val="00566A95"/>
    <w:rsid w:val="0058493F"/>
    <w:rsid w:val="006067C8"/>
    <w:rsid w:val="0062220F"/>
    <w:rsid w:val="0065164A"/>
    <w:rsid w:val="0067391A"/>
    <w:rsid w:val="00673F58"/>
    <w:rsid w:val="006834E2"/>
    <w:rsid w:val="0068699C"/>
    <w:rsid w:val="006A42DB"/>
    <w:rsid w:val="006D4F20"/>
    <w:rsid w:val="006F78ED"/>
    <w:rsid w:val="00714049"/>
    <w:rsid w:val="00764696"/>
    <w:rsid w:val="00787968"/>
    <w:rsid w:val="00796DA9"/>
    <w:rsid w:val="007A1D65"/>
    <w:rsid w:val="007A264C"/>
    <w:rsid w:val="007A5E31"/>
    <w:rsid w:val="007C1747"/>
    <w:rsid w:val="007D28FD"/>
    <w:rsid w:val="007E35E8"/>
    <w:rsid w:val="007F06D4"/>
    <w:rsid w:val="008234E3"/>
    <w:rsid w:val="00847E67"/>
    <w:rsid w:val="00872A49"/>
    <w:rsid w:val="00892DC8"/>
    <w:rsid w:val="008D1288"/>
    <w:rsid w:val="008D6E39"/>
    <w:rsid w:val="009026B2"/>
    <w:rsid w:val="00926D61"/>
    <w:rsid w:val="00930F80"/>
    <w:rsid w:val="00947EA8"/>
    <w:rsid w:val="00953F18"/>
    <w:rsid w:val="009843D8"/>
    <w:rsid w:val="00993EB1"/>
    <w:rsid w:val="009B1437"/>
    <w:rsid w:val="009D0784"/>
    <w:rsid w:val="009E11FD"/>
    <w:rsid w:val="009F6CDC"/>
    <w:rsid w:val="009F7A7C"/>
    <w:rsid w:val="00A01784"/>
    <w:rsid w:val="00A131F6"/>
    <w:rsid w:val="00A1617F"/>
    <w:rsid w:val="00A22DF3"/>
    <w:rsid w:val="00A3510C"/>
    <w:rsid w:val="00A5343F"/>
    <w:rsid w:val="00A90038"/>
    <w:rsid w:val="00A967F0"/>
    <w:rsid w:val="00AE648C"/>
    <w:rsid w:val="00AF2675"/>
    <w:rsid w:val="00B02662"/>
    <w:rsid w:val="00B237F7"/>
    <w:rsid w:val="00B24E87"/>
    <w:rsid w:val="00B32529"/>
    <w:rsid w:val="00B501B5"/>
    <w:rsid w:val="00B700ED"/>
    <w:rsid w:val="00B776C3"/>
    <w:rsid w:val="00BA15CB"/>
    <w:rsid w:val="00BA5994"/>
    <w:rsid w:val="00BB3C98"/>
    <w:rsid w:val="00BB763F"/>
    <w:rsid w:val="00BC1EF4"/>
    <w:rsid w:val="00C03931"/>
    <w:rsid w:val="00C05529"/>
    <w:rsid w:val="00C26B40"/>
    <w:rsid w:val="00C55319"/>
    <w:rsid w:val="00C6746E"/>
    <w:rsid w:val="00CA530C"/>
    <w:rsid w:val="00CB18F9"/>
    <w:rsid w:val="00CC3E51"/>
    <w:rsid w:val="00CC6DD5"/>
    <w:rsid w:val="00CD7C08"/>
    <w:rsid w:val="00CE2825"/>
    <w:rsid w:val="00CE4183"/>
    <w:rsid w:val="00D24907"/>
    <w:rsid w:val="00D25C80"/>
    <w:rsid w:val="00D54DD8"/>
    <w:rsid w:val="00D93530"/>
    <w:rsid w:val="00DA36E4"/>
    <w:rsid w:val="00DB6B4A"/>
    <w:rsid w:val="00DC1769"/>
    <w:rsid w:val="00DD4735"/>
    <w:rsid w:val="00DE2F07"/>
    <w:rsid w:val="00E1673C"/>
    <w:rsid w:val="00E2684E"/>
    <w:rsid w:val="00E74D3F"/>
    <w:rsid w:val="00E9115B"/>
    <w:rsid w:val="00E959D7"/>
    <w:rsid w:val="00E95D2F"/>
    <w:rsid w:val="00EE3D35"/>
    <w:rsid w:val="00F1436F"/>
    <w:rsid w:val="00F24911"/>
    <w:rsid w:val="00F24E9E"/>
    <w:rsid w:val="00F347EE"/>
    <w:rsid w:val="00F6310A"/>
    <w:rsid w:val="00F733A4"/>
    <w:rsid w:val="00F743BF"/>
    <w:rsid w:val="00FB4458"/>
    <w:rsid w:val="00FD322F"/>
    <w:rsid w:val="00FE018D"/>
    <w:rsid w:val="00FE037B"/>
    <w:rsid w:val="00FE70DC"/>
    <w:rsid w:val="00FF7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F39E8"/>
  <w15:chartTrackingRefBased/>
  <w15:docId w15:val="{E1841562-6BE2-4FB4-8FCD-DC7701568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D61"/>
  </w:style>
  <w:style w:type="paragraph" w:styleId="Heading1">
    <w:name w:val="heading 1"/>
    <w:basedOn w:val="Normal"/>
    <w:next w:val="Normal"/>
    <w:link w:val="Heading1Char"/>
    <w:uiPriority w:val="9"/>
    <w:qFormat/>
    <w:rsid w:val="00926D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6D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6D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6D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6D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6D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6D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6D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6D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6D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6D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6D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6D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6D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6D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6D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6D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6D61"/>
    <w:rPr>
      <w:rFonts w:eastAsiaTheme="majorEastAsia" w:cstheme="majorBidi"/>
      <w:color w:val="272727" w:themeColor="text1" w:themeTint="D8"/>
    </w:rPr>
  </w:style>
  <w:style w:type="paragraph" w:styleId="Title">
    <w:name w:val="Title"/>
    <w:basedOn w:val="Normal"/>
    <w:next w:val="Normal"/>
    <w:link w:val="TitleChar"/>
    <w:uiPriority w:val="10"/>
    <w:qFormat/>
    <w:rsid w:val="00926D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6D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6D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6D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6D61"/>
    <w:pPr>
      <w:spacing w:before="160"/>
      <w:jc w:val="center"/>
    </w:pPr>
    <w:rPr>
      <w:i/>
      <w:iCs/>
      <w:color w:val="404040" w:themeColor="text1" w:themeTint="BF"/>
    </w:rPr>
  </w:style>
  <w:style w:type="character" w:customStyle="1" w:styleId="QuoteChar">
    <w:name w:val="Quote Char"/>
    <w:basedOn w:val="DefaultParagraphFont"/>
    <w:link w:val="Quote"/>
    <w:uiPriority w:val="29"/>
    <w:rsid w:val="00926D61"/>
    <w:rPr>
      <w:i/>
      <w:iCs/>
      <w:color w:val="404040" w:themeColor="text1" w:themeTint="BF"/>
    </w:rPr>
  </w:style>
  <w:style w:type="paragraph" w:styleId="ListParagraph">
    <w:name w:val="List Paragraph"/>
    <w:basedOn w:val="Normal"/>
    <w:uiPriority w:val="34"/>
    <w:qFormat/>
    <w:rsid w:val="00926D61"/>
    <w:pPr>
      <w:ind w:left="720"/>
      <w:contextualSpacing/>
    </w:pPr>
  </w:style>
  <w:style w:type="character" w:styleId="IntenseEmphasis">
    <w:name w:val="Intense Emphasis"/>
    <w:basedOn w:val="DefaultParagraphFont"/>
    <w:uiPriority w:val="21"/>
    <w:qFormat/>
    <w:rsid w:val="00926D61"/>
    <w:rPr>
      <w:i/>
      <w:iCs/>
      <w:color w:val="0F4761" w:themeColor="accent1" w:themeShade="BF"/>
    </w:rPr>
  </w:style>
  <w:style w:type="paragraph" w:styleId="IntenseQuote">
    <w:name w:val="Intense Quote"/>
    <w:basedOn w:val="Normal"/>
    <w:next w:val="Normal"/>
    <w:link w:val="IntenseQuoteChar"/>
    <w:uiPriority w:val="30"/>
    <w:qFormat/>
    <w:rsid w:val="00926D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6D61"/>
    <w:rPr>
      <w:i/>
      <w:iCs/>
      <w:color w:val="0F4761" w:themeColor="accent1" w:themeShade="BF"/>
    </w:rPr>
  </w:style>
  <w:style w:type="character" w:styleId="IntenseReference">
    <w:name w:val="Intense Reference"/>
    <w:basedOn w:val="DefaultParagraphFont"/>
    <w:uiPriority w:val="32"/>
    <w:qFormat/>
    <w:rsid w:val="00926D61"/>
    <w:rPr>
      <w:b/>
      <w:bCs/>
      <w:smallCaps/>
      <w:color w:val="0F4761" w:themeColor="accent1" w:themeShade="BF"/>
      <w:spacing w:val="5"/>
    </w:rPr>
  </w:style>
  <w:style w:type="character" w:styleId="Strong">
    <w:name w:val="Strong"/>
    <w:basedOn w:val="DefaultParagraphFont"/>
    <w:uiPriority w:val="22"/>
    <w:qFormat/>
    <w:rsid w:val="00B776C3"/>
    <w:rPr>
      <w:b/>
      <w:bCs/>
    </w:rPr>
  </w:style>
  <w:style w:type="paragraph" w:styleId="NormalWeb">
    <w:name w:val="Normal (Web)"/>
    <w:basedOn w:val="Normal"/>
    <w:uiPriority w:val="99"/>
    <w:unhideWhenUsed/>
    <w:rsid w:val="00250B4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60485">
      <w:bodyDiv w:val="1"/>
      <w:marLeft w:val="0"/>
      <w:marRight w:val="0"/>
      <w:marTop w:val="0"/>
      <w:marBottom w:val="0"/>
      <w:divBdr>
        <w:top w:val="none" w:sz="0" w:space="0" w:color="auto"/>
        <w:left w:val="none" w:sz="0" w:space="0" w:color="auto"/>
        <w:bottom w:val="none" w:sz="0" w:space="0" w:color="auto"/>
        <w:right w:val="none" w:sz="0" w:space="0" w:color="auto"/>
      </w:divBdr>
    </w:div>
    <w:div w:id="295989332">
      <w:bodyDiv w:val="1"/>
      <w:marLeft w:val="0"/>
      <w:marRight w:val="0"/>
      <w:marTop w:val="0"/>
      <w:marBottom w:val="0"/>
      <w:divBdr>
        <w:top w:val="none" w:sz="0" w:space="0" w:color="auto"/>
        <w:left w:val="none" w:sz="0" w:space="0" w:color="auto"/>
        <w:bottom w:val="none" w:sz="0" w:space="0" w:color="auto"/>
        <w:right w:val="none" w:sz="0" w:space="0" w:color="auto"/>
      </w:divBdr>
    </w:div>
    <w:div w:id="313528082">
      <w:bodyDiv w:val="1"/>
      <w:marLeft w:val="0"/>
      <w:marRight w:val="0"/>
      <w:marTop w:val="0"/>
      <w:marBottom w:val="0"/>
      <w:divBdr>
        <w:top w:val="none" w:sz="0" w:space="0" w:color="auto"/>
        <w:left w:val="none" w:sz="0" w:space="0" w:color="auto"/>
        <w:bottom w:val="none" w:sz="0" w:space="0" w:color="auto"/>
        <w:right w:val="none" w:sz="0" w:space="0" w:color="auto"/>
      </w:divBdr>
    </w:div>
    <w:div w:id="396901739">
      <w:bodyDiv w:val="1"/>
      <w:marLeft w:val="0"/>
      <w:marRight w:val="0"/>
      <w:marTop w:val="0"/>
      <w:marBottom w:val="0"/>
      <w:divBdr>
        <w:top w:val="none" w:sz="0" w:space="0" w:color="auto"/>
        <w:left w:val="none" w:sz="0" w:space="0" w:color="auto"/>
        <w:bottom w:val="none" w:sz="0" w:space="0" w:color="auto"/>
        <w:right w:val="none" w:sz="0" w:space="0" w:color="auto"/>
      </w:divBdr>
    </w:div>
    <w:div w:id="1178542423">
      <w:bodyDiv w:val="1"/>
      <w:marLeft w:val="0"/>
      <w:marRight w:val="0"/>
      <w:marTop w:val="0"/>
      <w:marBottom w:val="0"/>
      <w:divBdr>
        <w:top w:val="none" w:sz="0" w:space="0" w:color="auto"/>
        <w:left w:val="none" w:sz="0" w:space="0" w:color="auto"/>
        <w:bottom w:val="none" w:sz="0" w:space="0" w:color="auto"/>
        <w:right w:val="none" w:sz="0" w:space="0" w:color="auto"/>
      </w:divBdr>
    </w:div>
    <w:div w:id="1600716849">
      <w:bodyDiv w:val="1"/>
      <w:marLeft w:val="0"/>
      <w:marRight w:val="0"/>
      <w:marTop w:val="0"/>
      <w:marBottom w:val="0"/>
      <w:divBdr>
        <w:top w:val="none" w:sz="0" w:space="0" w:color="auto"/>
        <w:left w:val="none" w:sz="0" w:space="0" w:color="auto"/>
        <w:bottom w:val="none" w:sz="0" w:space="0" w:color="auto"/>
        <w:right w:val="none" w:sz="0" w:space="0" w:color="auto"/>
      </w:divBdr>
      <w:divsChild>
        <w:div w:id="10791318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3</Pages>
  <Words>856</Words>
  <Characters>4658</Characters>
  <Application>Microsoft Office Word</Application>
  <DocSecurity>0</DocSecurity>
  <Lines>77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Jacobs</dc:creator>
  <cp:keywords/>
  <dc:description/>
  <cp:lastModifiedBy>Jonathan Kanipe</cp:lastModifiedBy>
  <cp:revision>9</cp:revision>
  <dcterms:created xsi:type="dcterms:W3CDTF">2025-11-05T14:45:00Z</dcterms:created>
  <dcterms:modified xsi:type="dcterms:W3CDTF">2025-11-06T17:12:00Z</dcterms:modified>
</cp:coreProperties>
</file>